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CE3F5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A280A">
        <w:rPr>
          <w:rFonts w:ascii="Times New Roman" w:hAnsi="Times New Roman" w:cs="Times New Roman"/>
          <w:sz w:val="24"/>
          <w:szCs w:val="24"/>
          <w:lang w:val="sr-Cyrl-RS"/>
        </w:rPr>
        <w:t>48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803F3" w:rsidRDefault="00CE3F5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C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7C34D6">
        <w:rPr>
          <w:rFonts w:ascii="Times New Roman" w:hAnsi="Times New Roman" w:cs="Times New Roman"/>
          <w:sz w:val="24"/>
          <w:szCs w:val="24"/>
          <w:lang w:val="sr-Cyrl-CS"/>
        </w:rPr>
        <w:t>СРЕДУ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34D6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5803F3" w:rsidRDefault="00167862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13,00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03F3" w:rsidRDefault="005803F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5803F3" w:rsidRDefault="005803F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167862" w:rsidRDefault="00CC1F73" w:rsidP="00CC1F73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  <w:t>1. Избор заменика председника Одбора.</w:t>
      </w:r>
    </w:p>
    <w:p w:rsidR="002E3CAE" w:rsidRPr="002E3CAE" w:rsidRDefault="002E3CAE" w:rsidP="00CC1F73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5803F3" w:rsidRDefault="005803F3" w:rsidP="006C07C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167862"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 w:rsidR="00CC1F73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03F3" w:rsidRDefault="005803F3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5803F3" w:rsidRDefault="005803F3" w:rsidP="00111C18"/>
    <w:p w:rsidR="005803F3" w:rsidRDefault="005803F3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3"/>
    <w:rsid w:val="00167862"/>
    <w:rsid w:val="002E3CAE"/>
    <w:rsid w:val="00312593"/>
    <w:rsid w:val="003505B0"/>
    <w:rsid w:val="003A18FC"/>
    <w:rsid w:val="00490F1A"/>
    <w:rsid w:val="00497589"/>
    <w:rsid w:val="005803F3"/>
    <w:rsid w:val="007C34D6"/>
    <w:rsid w:val="008159E7"/>
    <w:rsid w:val="00AA7DA8"/>
    <w:rsid w:val="00C1213D"/>
    <w:rsid w:val="00C33FA9"/>
    <w:rsid w:val="00C90A15"/>
    <w:rsid w:val="00CC1F73"/>
    <w:rsid w:val="00CE3F5E"/>
    <w:rsid w:val="00DA280A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F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803F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F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803F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2015-12-15T17:16:00Z</dcterms:created>
  <dcterms:modified xsi:type="dcterms:W3CDTF">2015-12-15T17:17:00Z</dcterms:modified>
</cp:coreProperties>
</file>